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12A8258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A54A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81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A54A2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78E543AC" w14:textId="77777777" w:rsidR="00A2577A" w:rsidRPr="00CB130F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B130F">
              <w:rPr>
                <w:sz w:val="22"/>
                <w:szCs w:val="22"/>
              </w:rPr>
              <w:t>AA.FGR.3 Explore and analyze structures and patterns for exponential functions.</w:t>
            </w:r>
          </w:p>
          <w:p w14:paraId="0E620A0F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AA.FGR.3.2 Analyze, graph, and compare exponential and logarithmic functions.</w:t>
            </w:r>
          </w:p>
          <w:p w14:paraId="62289C91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AA.MM.1.2 Create mathematical models to explain phenomena that exist in the natural sciences, social sciences, liberal arts, fine and performing arts, and/or humanities contexts.</w:t>
            </w:r>
          </w:p>
          <w:p w14:paraId="0214EADA" w14:textId="65F933AB" w:rsidR="00895563" w:rsidRDefault="00895563" w:rsidP="00A257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5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6818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BB6818" w:rsidRPr="002F7AA4" w:rsidRDefault="00BB6818" w:rsidP="00BB6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54D9FF0" w14:textId="77777777" w:rsidR="00BB6818" w:rsidRPr="00175AF6" w:rsidRDefault="00BB6818" w:rsidP="00BB6818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B94D5A5" w14:textId="4DFD9CCB" w:rsidR="00BB6818" w:rsidRPr="00597692" w:rsidRDefault="00BB6818" w:rsidP="00BB6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429E5694" w14:textId="77777777" w:rsidR="00BB6818" w:rsidRDefault="00BB6818" w:rsidP="00BB6818">
            <w:pPr>
              <w:jc w:val="center"/>
              <w:rPr>
                <w:rFonts w:cstheme="minorHAnsi"/>
                <w:bCs/>
              </w:rPr>
            </w:pPr>
          </w:p>
          <w:p w14:paraId="688EE266" w14:textId="4F6C3F76" w:rsidR="00BB6818" w:rsidRPr="00597692" w:rsidRDefault="00BB6818" w:rsidP="00BB6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  <w:tc>
          <w:tcPr>
            <w:tcW w:w="797" w:type="pct"/>
          </w:tcPr>
          <w:p w14:paraId="4451B78A" w14:textId="77777777" w:rsidR="00BB6818" w:rsidRPr="00175AF6" w:rsidRDefault="00BB6818" w:rsidP="00BB681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DFAFF01" w14:textId="77777777" w:rsidR="00BB6818" w:rsidRPr="0037292F" w:rsidRDefault="00BB6818" w:rsidP="00BB681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Compare &amp; Contrast: </w:t>
            </w:r>
          </w:p>
          <w:p w14:paraId="711582FB" w14:textId="77777777" w:rsidR="00BB6818" w:rsidRDefault="00BB6818" w:rsidP="00BB6818">
            <w:pPr>
              <w:jc w:val="center"/>
            </w:pPr>
            <w:r w:rsidRPr="00247A7B">
              <w:rPr>
                <w:position w:val="-50"/>
              </w:rPr>
              <w:object w:dxaOrig="1700" w:dyaOrig="1120" w14:anchorId="06CB67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56.4pt" o:ole="">
                  <v:imagedata r:id="rId10" o:title=""/>
                </v:shape>
                <o:OLEObject Type="Embed" ProgID="Equation.DSMT4" ShapeID="_x0000_i1025" DrawAspect="Content" ObjectID="_1820291606" r:id="rId11"/>
              </w:object>
            </w:r>
          </w:p>
          <w:p w14:paraId="3DEEC669" w14:textId="2837F8F1" w:rsidR="00BB6818" w:rsidRPr="00B66909" w:rsidRDefault="00BB6818" w:rsidP="00BB6818">
            <w:pPr>
              <w:jc w:val="center"/>
              <w:rPr>
                <w:rFonts w:cstheme="minorHAnsi"/>
              </w:rPr>
            </w:pPr>
          </w:p>
        </w:tc>
        <w:tc>
          <w:tcPr>
            <w:tcW w:w="822" w:type="pct"/>
          </w:tcPr>
          <w:p w14:paraId="26D537B8" w14:textId="77777777" w:rsidR="00BB6818" w:rsidRPr="0037292F" w:rsidRDefault="00BB6818" w:rsidP="00BB6818">
            <w:pPr>
              <w:jc w:val="center"/>
              <w:rPr>
                <w:rFonts w:cstheme="minorHAnsi"/>
              </w:rPr>
            </w:pPr>
          </w:p>
          <w:p w14:paraId="5CC7546D" w14:textId="77777777" w:rsidR="00BB6818" w:rsidRDefault="00BB6818" w:rsidP="00BB6818">
            <w:pPr>
              <w:jc w:val="center"/>
            </w:pPr>
            <w:r>
              <w:t xml:space="preserve">Complete </w:t>
            </w:r>
            <w:r w:rsidRPr="00B91D4A">
              <w:rPr>
                <w:b/>
              </w:rPr>
              <w:t>Practice</w:t>
            </w:r>
            <w:r>
              <w:t xml:space="preserve"> on Graphing Exponential Growth and Decay Handout</w:t>
            </w:r>
          </w:p>
          <w:p w14:paraId="3656B9AB" w14:textId="65FEB77B" w:rsidR="00BB6818" w:rsidRPr="00EA636F" w:rsidRDefault="00BB6818" w:rsidP="00BB6818">
            <w:pPr>
              <w:jc w:val="center"/>
              <w:rPr>
                <w:color w:val="FF0000"/>
              </w:rPr>
            </w:pPr>
            <w:r>
              <w:rPr>
                <w:rFonts w:cstheme="minorHAnsi"/>
              </w:rPr>
              <w:t>*Formative</w:t>
            </w:r>
          </w:p>
        </w:tc>
        <w:tc>
          <w:tcPr>
            <w:tcW w:w="800" w:type="pct"/>
          </w:tcPr>
          <w:p w14:paraId="48B375E8" w14:textId="77777777" w:rsidR="00BB6818" w:rsidRDefault="00BB6818" w:rsidP="00BB6818">
            <w:pPr>
              <w:jc w:val="center"/>
              <w:rPr>
                <w:rFonts w:cstheme="minorHAnsi"/>
                <w:b/>
              </w:rPr>
            </w:pPr>
          </w:p>
          <w:p w14:paraId="27BF27D0" w14:textId="77777777" w:rsidR="00BB6818" w:rsidRDefault="00BB6818" w:rsidP="00BB6818">
            <w:pPr>
              <w:jc w:val="center"/>
              <w:rPr>
                <w:rFonts w:cstheme="minorHAnsi"/>
              </w:rPr>
            </w:pPr>
          </w:p>
          <w:p w14:paraId="45FB0818" w14:textId="6B672AEE" w:rsidR="00BB6818" w:rsidRPr="00B66909" w:rsidRDefault="00BB6818" w:rsidP="00BB6818">
            <w:pPr>
              <w:jc w:val="center"/>
              <w:rPr>
                <w:rFonts w:cstheme="minorHAnsi"/>
              </w:rPr>
            </w:pPr>
            <w:r w:rsidRPr="00175AF6">
              <w:rPr>
                <w:rFonts w:cstheme="minorHAnsi"/>
              </w:rPr>
              <w:t>Solicit Commentary, share exemplars</w:t>
            </w:r>
          </w:p>
        </w:tc>
        <w:tc>
          <w:tcPr>
            <w:tcW w:w="796" w:type="pct"/>
          </w:tcPr>
          <w:p w14:paraId="065A66CE" w14:textId="77777777" w:rsidR="00BB6818" w:rsidRPr="00181304" w:rsidRDefault="00BB6818" w:rsidP="00BB6818">
            <w:pPr>
              <w:jc w:val="center"/>
              <w:rPr>
                <w:rFonts w:cstheme="minorHAnsi"/>
              </w:rPr>
            </w:pPr>
          </w:p>
          <w:p w14:paraId="5526A6C1" w14:textId="77777777" w:rsidR="00BB6818" w:rsidRDefault="00BB6818" w:rsidP="00BB6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 &amp; T: How do you find the y-intercept?</w:t>
            </w:r>
          </w:p>
          <w:p w14:paraId="1275E2E1" w14:textId="46D8239D" w:rsidR="00BB6818" w:rsidRPr="00597692" w:rsidRDefault="00BB6818" w:rsidP="00BB6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you identify the asymptote?  …domain &amp; Range?</w:t>
            </w:r>
          </w:p>
        </w:tc>
      </w:tr>
      <w:tr w:rsidR="00BB6818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BB6818" w:rsidRPr="002F7AA4" w:rsidRDefault="00BB6818" w:rsidP="00BB6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2ABFCE9A" w14:textId="77777777" w:rsidR="00BB6818" w:rsidRPr="00175AF6" w:rsidRDefault="00BB6818" w:rsidP="00BB6818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3128261" w14:textId="1B65B9E5" w:rsidR="00BB6818" w:rsidRPr="00597692" w:rsidRDefault="00BB6818" w:rsidP="00BB681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1DEF1120" w14:textId="77777777" w:rsidR="00BB6818" w:rsidRPr="00181304" w:rsidRDefault="00BB6818" w:rsidP="00BB681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7770BBC2" w:rsidR="00BB6818" w:rsidRPr="00EA636F" w:rsidRDefault="00BB6818" w:rsidP="00BB681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  <w:tc>
          <w:tcPr>
            <w:tcW w:w="797" w:type="pct"/>
          </w:tcPr>
          <w:p w14:paraId="3D3D5283" w14:textId="77777777" w:rsidR="00BB6818" w:rsidRPr="00175AF6" w:rsidRDefault="00BB6818" w:rsidP="00BB681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493425B" w14:textId="77777777" w:rsidR="00BB6818" w:rsidRDefault="00BB6818" w:rsidP="00BB6818">
            <w:pPr>
              <w:jc w:val="center"/>
              <w:rPr>
                <w:rFonts w:cstheme="minorHAnsi"/>
                <w:bCs/>
              </w:rPr>
            </w:pPr>
          </w:p>
          <w:p w14:paraId="506583EF" w14:textId="77777777" w:rsidR="00BB6818" w:rsidRDefault="00BB6818" w:rsidP="00BB6818">
            <w:pPr>
              <w:jc w:val="center"/>
            </w:pPr>
            <w:r>
              <w:rPr>
                <w:rFonts w:cstheme="minorHAnsi"/>
                <w:bCs/>
              </w:rPr>
              <w:t>Quick Study with Q&amp;A</w:t>
            </w:r>
          </w:p>
          <w:p w14:paraId="62486C05" w14:textId="3ADFF817" w:rsidR="00BB6818" w:rsidRPr="00F54ED5" w:rsidRDefault="00BB6818" w:rsidP="00BB681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2" w:type="pct"/>
          </w:tcPr>
          <w:p w14:paraId="05BF8E4F" w14:textId="77777777" w:rsidR="00BB6818" w:rsidRPr="0037292F" w:rsidRDefault="00BB6818" w:rsidP="00BB6818">
            <w:pPr>
              <w:jc w:val="center"/>
              <w:rPr>
                <w:rFonts w:cstheme="minorHAnsi"/>
              </w:rPr>
            </w:pPr>
          </w:p>
          <w:p w14:paraId="4101652C" w14:textId="20C32B44" w:rsidR="00BB6818" w:rsidRPr="00F54ED5" w:rsidRDefault="00BB6818" w:rsidP="00BB6818">
            <w:pPr>
              <w:jc w:val="center"/>
              <w:rPr>
                <w:rFonts w:cstheme="minorHAnsi"/>
              </w:rPr>
            </w:pPr>
            <w:r w:rsidRPr="00181304">
              <w:rPr>
                <w:b/>
              </w:rPr>
              <w:t>Quiz</w:t>
            </w:r>
            <w:r>
              <w:t xml:space="preserve"> on Graphing Exponential Growth and Decay Handout</w:t>
            </w:r>
          </w:p>
        </w:tc>
        <w:tc>
          <w:tcPr>
            <w:tcW w:w="800" w:type="pct"/>
          </w:tcPr>
          <w:p w14:paraId="41124106" w14:textId="77777777" w:rsidR="00BB6818" w:rsidRPr="00175AF6" w:rsidRDefault="00BB6818" w:rsidP="00BB6818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4B99056E" w14:textId="7455628F" w:rsidR="00BB6818" w:rsidRPr="00646F21" w:rsidRDefault="00BB6818" w:rsidP="00BB6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6" w:type="pct"/>
          </w:tcPr>
          <w:p w14:paraId="129CE2B6" w14:textId="77777777" w:rsidR="00BB6818" w:rsidRDefault="00BB6818" w:rsidP="00BB6818">
            <w:pPr>
              <w:jc w:val="center"/>
              <w:rPr>
                <w:rFonts w:cstheme="minorHAnsi"/>
                <w:bCs/>
              </w:rPr>
            </w:pPr>
          </w:p>
          <w:p w14:paraId="41A4239C" w14:textId="27B223B4" w:rsidR="00BB6818" w:rsidRPr="00646F21" w:rsidRDefault="00BB6818" w:rsidP="00BB6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</w:tr>
      <w:tr w:rsidR="00BB6818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BB6818" w:rsidRPr="002F7AA4" w:rsidRDefault="00BB6818" w:rsidP="00BB6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27C98E2" w14:textId="77777777" w:rsidR="00BB6818" w:rsidRPr="00D57160" w:rsidRDefault="00BB6818" w:rsidP="00BB681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31021AE0" w:rsidR="00BB6818" w:rsidRPr="009D4C0E" w:rsidRDefault="00BB6818" w:rsidP="00BB681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models for exponential growth and decay functions used in real-life.</w:t>
            </w:r>
          </w:p>
        </w:tc>
        <w:tc>
          <w:tcPr>
            <w:tcW w:w="797" w:type="pct"/>
          </w:tcPr>
          <w:p w14:paraId="4BE8E172" w14:textId="77777777" w:rsidR="00BB6818" w:rsidRPr="00CB130F" w:rsidRDefault="00BB6818" w:rsidP="00BB6818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401DB77E" w14:textId="77777777" w:rsidR="00BB6818" w:rsidRPr="00181304" w:rsidRDefault="00BB6818" w:rsidP="00BB681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4F1537E3" w:rsidR="00BB6818" w:rsidRPr="00597692" w:rsidRDefault="00BB6818" w:rsidP="00BB681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solve application problems using exponential growth &amp; decay models.</w:t>
            </w:r>
          </w:p>
        </w:tc>
        <w:tc>
          <w:tcPr>
            <w:tcW w:w="797" w:type="pct"/>
          </w:tcPr>
          <w:p w14:paraId="399E5F49" w14:textId="77777777" w:rsidR="00BB6818" w:rsidRPr="00CB130F" w:rsidRDefault="00BB6818" w:rsidP="00BB6818">
            <w:pPr>
              <w:jc w:val="center"/>
              <w:rPr>
                <w:sz w:val="12"/>
                <w:szCs w:val="12"/>
              </w:rPr>
            </w:pPr>
          </w:p>
          <w:p w14:paraId="0BBA4844" w14:textId="77777777" w:rsidR="00BB6818" w:rsidRDefault="00BB6818" w:rsidP="00BB6818">
            <w:pPr>
              <w:jc w:val="center"/>
            </w:pPr>
          </w:p>
          <w:p w14:paraId="04731CE4" w14:textId="77777777" w:rsidR="00BB6818" w:rsidRDefault="00BB6818" w:rsidP="00BB6818">
            <w:pPr>
              <w:jc w:val="center"/>
            </w:pPr>
            <w:r>
              <w:t xml:space="preserve">Return Quiz </w:t>
            </w:r>
          </w:p>
          <w:p w14:paraId="3461D779" w14:textId="4F28158B" w:rsidR="00BB6818" w:rsidRPr="00597692" w:rsidRDefault="00BB6818" w:rsidP="00BB6818">
            <w:pPr>
              <w:jc w:val="center"/>
              <w:rPr>
                <w:rFonts w:cstheme="minorHAnsi"/>
                <w:bCs/>
              </w:rPr>
            </w:pPr>
            <w:r>
              <w:t>(feedback)</w:t>
            </w:r>
          </w:p>
        </w:tc>
        <w:tc>
          <w:tcPr>
            <w:tcW w:w="822" w:type="pct"/>
          </w:tcPr>
          <w:p w14:paraId="5F5445B7" w14:textId="77777777" w:rsidR="00BB6818" w:rsidRPr="00D57160" w:rsidRDefault="00BB6818" w:rsidP="00BB681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CF2D8B6" w14:textId="3F035D8A" w:rsidR="00BB6818" w:rsidRPr="008D3FBB" w:rsidRDefault="00BB6818" w:rsidP="00BB6818">
            <w:pPr>
              <w:jc w:val="center"/>
              <w:rPr>
                <w:rFonts w:cstheme="minorHAnsi"/>
                <w:b/>
              </w:rPr>
            </w:pPr>
            <w:r>
              <w:t xml:space="preserve">Complete </w:t>
            </w:r>
            <w:r w:rsidRPr="00B91D4A">
              <w:rPr>
                <w:b/>
              </w:rPr>
              <w:t>Modeling Applications with Exponential Growth &amp; Decay</w:t>
            </w:r>
            <w:r>
              <w:t xml:space="preserve"> #’s 1 and 3 with teacher guidance</w:t>
            </w:r>
          </w:p>
        </w:tc>
        <w:tc>
          <w:tcPr>
            <w:tcW w:w="800" w:type="pct"/>
          </w:tcPr>
          <w:p w14:paraId="47EDFB2E" w14:textId="77777777" w:rsidR="00BB6818" w:rsidRPr="00D57160" w:rsidRDefault="00BB6818" w:rsidP="00BB681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FB78278" w14:textId="0FCA0109" w:rsidR="00BB6818" w:rsidRPr="00597692" w:rsidRDefault="00BB6818" w:rsidP="00BB6818">
            <w:pPr>
              <w:jc w:val="center"/>
              <w:rPr>
                <w:rFonts w:cstheme="minorHAnsi"/>
              </w:rPr>
            </w:pPr>
            <w:r>
              <w:t>Complete Modeling Applications with Exponential Growth &amp; Decay #’s 2 and 4 with partner</w:t>
            </w:r>
          </w:p>
        </w:tc>
        <w:tc>
          <w:tcPr>
            <w:tcW w:w="796" w:type="pct"/>
          </w:tcPr>
          <w:p w14:paraId="4C77B527" w14:textId="77777777" w:rsidR="00BB6818" w:rsidRPr="00CB130F" w:rsidRDefault="00BB6818" w:rsidP="00BB681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571C176" w14:textId="276D7C13" w:rsidR="00BB6818" w:rsidRPr="00597692" w:rsidRDefault="00BB6818" w:rsidP="00BB6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key words indicate using an exponential growth model? … exponential decay?</w:t>
            </w:r>
          </w:p>
        </w:tc>
      </w:tr>
      <w:tr w:rsidR="00BB6818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BB6818" w:rsidRPr="002F7AA4" w:rsidRDefault="00BB6818" w:rsidP="00BB6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2B3D1A95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62318AB0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0562CB0E" w14:textId="21A2637F" w:rsidR="00BB6818" w:rsidRPr="00667197" w:rsidRDefault="00BB6818" w:rsidP="00BB6818">
            <w:pPr>
              <w:jc w:val="center"/>
              <w:rPr>
                <w:rFonts w:cstheme="minorHAnsi"/>
                <w:b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56DE21DB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22C5C360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79CAD6D9" w14:textId="17E4F42C" w:rsidR="00BB6818" w:rsidRPr="00597692" w:rsidRDefault="00BB6818" w:rsidP="00BB6818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calculate interest and value using the compound interest formula.</w:t>
            </w:r>
          </w:p>
        </w:tc>
        <w:tc>
          <w:tcPr>
            <w:tcW w:w="797" w:type="pct"/>
          </w:tcPr>
          <w:p w14:paraId="34CE0A41" w14:textId="4577FB99" w:rsidR="00BB6818" w:rsidRPr="00597692" w:rsidRDefault="00BB6818" w:rsidP="00BB6818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  <w:color w:val="000000"/>
              </w:rPr>
              <w:t>You strike a deal with you parents: if you perform all your chores for 30 days, you will get paid a penny on the first day then they will double the value each day. How much will they owe you on day 30?</w:t>
            </w:r>
          </w:p>
        </w:tc>
        <w:tc>
          <w:tcPr>
            <w:tcW w:w="822" w:type="pct"/>
          </w:tcPr>
          <w:p w14:paraId="2C62B0D0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6125D9C0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041F91D1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Interest Problems Learning Task Parts I and II</w:t>
            </w:r>
          </w:p>
          <w:p w14:paraId="62EBF3C5" w14:textId="26FBFE97" w:rsidR="00BB6818" w:rsidRPr="00597692" w:rsidRDefault="00BB6818" w:rsidP="00BB6818">
            <w:pPr>
              <w:jc w:val="center"/>
              <w:rPr>
                <w:rFonts w:cstheme="minorHAnsi"/>
              </w:rPr>
            </w:pPr>
          </w:p>
        </w:tc>
        <w:tc>
          <w:tcPr>
            <w:tcW w:w="800" w:type="pct"/>
          </w:tcPr>
          <w:p w14:paraId="3A88E3CB" w14:textId="77777777" w:rsidR="00BB6818" w:rsidRDefault="00BB6818" w:rsidP="00BB6818">
            <w:pPr>
              <w:jc w:val="center"/>
              <w:rPr>
                <w:rFonts w:cstheme="minorHAnsi"/>
              </w:rPr>
            </w:pPr>
          </w:p>
          <w:p w14:paraId="3097A9A1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Begin</w:t>
            </w:r>
          </w:p>
          <w:p w14:paraId="455358E2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“Which Job Would You Choose?” Project</w:t>
            </w:r>
          </w:p>
          <w:p w14:paraId="6D98A12B" w14:textId="2985B650" w:rsidR="00BB6818" w:rsidRPr="00EF4A93" w:rsidRDefault="00BB6818" w:rsidP="00BB6818">
            <w:pPr>
              <w:jc w:val="center"/>
              <w:rPr>
                <w:rFonts w:cstheme="minorHAnsi"/>
                <w:color w:val="C00000"/>
              </w:rPr>
            </w:pPr>
            <w:r w:rsidRPr="00A06971">
              <w:rPr>
                <w:rFonts w:cstheme="minorHAnsi"/>
              </w:rPr>
              <w:t>due Oct. 11th &amp; remember that I will PRE-CHECK before due date!</w:t>
            </w:r>
          </w:p>
        </w:tc>
        <w:tc>
          <w:tcPr>
            <w:tcW w:w="796" w:type="pct"/>
          </w:tcPr>
          <w:p w14:paraId="39E0C6CE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7F37948A" w14:textId="77777777" w:rsidR="00BB6818" w:rsidRDefault="00BB6818" w:rsidP="00BB6818">
            <w:pPr>
              <w:jc w:val="center"/>
              <w:rPr>
                <w:rFonts w:cstheme="minorHAnsi"/>
              </w:rPr>
            </w:pPr>
          </w:p>
          <w:p w14:paraId="1E3C2196" w14:textId="124A6BD2" w:rsidR="00BB6818" w:rsidRPr="00597692" w:rsidRDefault="00BB6818" w:rsidP="00BB6818">
            <w:pPr>
              <w:jc w:val="center"/>
              <w:rPr>
                <w:rFonts w:cstheme="minorHAnsi"/>
                <w:b/>
              </w:rPr>
            </w:pPr>
            <w:r w:rsidRPr="00A06971">
              <w:rPr>
                <w:rFonts w:cstheme="minorHAnsi"/>
              </w:rPr>
              <w:t xml:space="preserve">Compare </w:t>
            </w:r>
            <w:r>
              <w:rPr>
                <w:rFonts w:cstheme="minorHAnsi"/>
              </w:rPr>
              <w:t>interest rate, compounding times and time’s effects on balances and interest.</w:t>
            </w:r>
          </w:p>
        </w:tc>
      </w:tr>
      <w:tr w:rsidR="00BB6818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BB6818" w:rsidRPr="002F7AA4" w:rsidRDefault="00BB6818" w:rsidP="00BB68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2AEDD3E9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5997CC1D" w14:textId="00E765A5" w:rsidR="00BB6818" w:rsidRPr="00C22566" w:rsidRDefault="00BB6818" w:rsidP="00BB6818">
            <w:pPr>
              <w:jc w:val="center"/>
              <w:rPr>
                <w:rFonts w:cstheme="minorHAnsi"/>
                <w:b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69F239C3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2AF52BE9" w14:textId="0C9ED0AC" w:rsidR="00BB6818" w:rsidRPr="00C22566" w:rsidRDefault="00BB6818" w:rsidP="00BB6818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calculate interest and value using the continuous interest formula.</w:t>
            </w:r>
          </w:p>
        </w:tc>
        <w:tc>
          <w:tcPr>
            <w:tcW w:w="797" w:type="pct"/>
          </w:tcPr>
          <w:p w14:paraId="09BE6D60" w14:textId="77777777" w:rsidR="00BB6818" w:rsidRPr="00A06971" w:rsidRDefault="00BB6818" w:rsidP="00BB6818">
            <w:pPr>
              <w:jc w:val="center"/>
              <w:rPr>
                <w:rFonts w:cstheme="minorHAnsi"/>
                <w:bCs/>
              </w:rPr>
            </w:pPr>
          </w:p>
          <w:p w14:paraId="6976AA54" w14:textId="77777777" w:rsidR="00BB6818" w:rsidRPr="00A06971" w:rsidRDefault="00BB6818" w:rsidP="00BB681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69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value of n: quarterly, semi-annually, monthly, daily, every minute</w:t>
            </w:r>
          </w:p>
          <w:p w14:paraId="110FFD37" w14:textId="43B8205D" w:rsidR="00BB6818" w:rsidRPr="00A2577A" w:rsidRDefault="00BB6818" w:rsidP="00BB6818">
            <w:pPr>
              <w:jc w:val="center"/>
              <w:rPr>
                <w:color w:val="FF0000"/>
              </w:rPr>
            </w:pPr>
          </w:p>
        </w:tc>
        <w:tc>
          <w:tcPr>
            <w:tcW w:w="822" w:type="pct"/>
          </w:tcPr>
          <w:p w14:paraId="7D31F5DC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</w:p>
          <w:p w14:paraId="00B1FAC7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Interest Problems Learning Task Parts III and IV</w:t>
            </w:r>
          </w:p>
          <w:p w14:paraId="6B699379" w14:textId="08714A09" w:rsidR="00BB6818" w:rsidRPr="00A2577A" w:rsidRDefault="00BB6818" w:rsidP="00BB681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800" w:type="pct"/>
          </w:tcPr>
          <w:p w14:paraId="3F6DC077" w14:textId="77777777" w:rsidR="00BB6818" w:rsidRPr="00A06971" w:rsidRDefault="00BB6818" w:rsidP="00BB6818">
            <w:pPr>
              <w:jc w:val="center"/>
              <w:rPr>
                <w:rFonts w:cstheme="minorHAnsi"/>
                <w:b/>
              </w:rPr>
            </w:pPr>
          </w:p>
          <w:p w14:paraId="707D730A" w14:textId="77777777" w:rsidR="00BB6818" w:rsidRPr="00A06971" w:rsidRDefault="00BB6818" w:rsidP="00BB6818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Continue</w:t>
            </w:r>
          </w:p>
          <w:p w14:paraId="3FE9F23F" w14:textId="17B3305C" w:rsidR="00BB6818" w:rsidRPr="00597692" w:rsidRDefault="00BB6818" w:rsidP="00BB6818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“Which Job Would You Choose?” Project</w:t>
            </w:r>
          </w:p>
        </w:tc>
        <w:tc>
          <w:tcPr>
            <w:tcW w:w="796" w:type="pct"/>
          </w:tcPr>
          <w:p w14:paraId="1CABC59E" w14:textId="1A0BF192" w:rsidR="00BB6818" w:rsidRPr="00597692" w:rsidRDefault="00BB6818" w:rsidP="00BB6818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Compare linear and exponential growth patterns and make comparisons when choosing better outcomes over time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A3F57"/>
    <w:rsid w:val="005D30B4"/>
    <w:rsid w:val="005D773F"/>
    <w:rsid w:val="006040E7"/>
    <w:rsid w:val="00621705"/>
    <w:rsid w:val="00646F2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54A2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2577A"/>
    <w:rsid w:val="00A35A04"/>
    <w:rsid w:val="00A45648"/>
    <w:rsid w:val="00A51262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979A4"/>
    <w:rsid w:val="00BB6818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C7C1A"/>
    <w:rsid w:val="00EF4A93"/>
    <w:rsid w:val="00F27920"/>
    <w:rsid w:val="00F3263B"/>
    <w:rsid w:val="00F54ED5"/>
    <w:rsid w:val="00F85AA9"/>
    <w:rsid w:val="00F96BC4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440a9b46-78a3-4ec3-aaf9-cb265e8b4dc7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874e264-af70-4328-b507-da615942586d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2024-09-25T13:33:00Z</cp:lastPrinted>
  <dcterms:created xsi:type="dcterms:W3CDTF">2025-09-25T11:47:00Z</dcterms:created>
  <dcterms:modified xsi:type="dcterms:W3CDTF">2025-09-25T11:47:00Z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